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F7E5" w14:textId="77777777" w:rsidR="002C4EF4" w:rsidRPr="005A2E08" w:rsidRDefault="002C4EF4" w:rsidP="00F10987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proofErr w:type="gramStart"/>
      <w:r w:rsidRPr="005A2E08">
        <w:rPr>
          <w:rFonts w:ascii="Arial Narrow" w:hAnsi="Arial Narrow"/>
          <w:b/>
          <w:bCs/>
          <w:sz w:val="48"/>
          <w:szCs w:val="48"/>
        </w:rPr>
        <w:t>A  Průvodní</w:t>
      </w:r>
      <w:proofErr w:type="gramEnd"/>
      <w:r w:rsidRPr="005A2E08">
        <w:rPr>
          <w:rFonts w:ascii="Arial Narrow" w:hAnsi="Arial Narrow"/>
          <w:b/>
          <w:bCs/>
          <w:sz w:val="48"/>
          <w:szCs w:val="48"/>
        </w:rPr>
        <w:t xml:space="preserve"> zpráva</w:t>
      </w:r>
    </w:p>
    <w:p w14:paraId="37ACDBEA" w14:textId="77777777" w:rsidR="002C4EF4" w:rsidRPr="00BA13F8" w:rsidRDefault="002C4EF4" w:rsidP="00F10987">
      <w:pPr>
        <w:pStyle w:val="Default"/>
        <w:spacing w:before="2040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t>Obsah</w:t>
      </w:r>
    </w:p>
    <w:p w14:paraId="7D7D8409" w14:textId="77777777" w:rsidR="002C4EF4" w:rsidRPr="00BA13F8" w:rsidRDefault="00AE1ABD" w:rsidP="00AE1ABD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A.1</w:t>
      </w:r>
      <w:r>
        <w:rPr>
          <w:rFonts w:ascii="Arial Narrow" w:hAnsi="Arial Narrow"/>
          <w:b/>
          <w:bCs/>
        </w:rPr>
        <w:tab/>
      </w:r>
      <w:r w:rsidR="002C4EF4" w:rsidRPr="00BA13F8">
        <w:rPr>
          <w:rFonts w:ascii="Arial Narrow" w:hAnsi="Arial Narrow"/>
          <w:b/>
          <w:bCs/>
        </w:rPr>
        <w:t>Identifikační údaje</w:t>
      </w:r>
    </w:p>
    <w:p w14:paraId="533F39EA" w14:textId="77777777"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A.1.1</w:t>
      </w:r>
      <w:r>
        <w:rPr>
          <w:rFonts w:ascii="Arial Narrow" w:hAnsi="Arial Narrow"/>
        </w:rPr>
        <w:tab/>
      </w:r>
      <w:r w:rsidR="003D0CE9">
        <w:rPr>
          <w:rFonts w:ascii="Arial Narrow" w:hAnsi="Arial Narrow"/>
        </w:rPr>
        <w:t>Údaje o stavbě</w:t>
      </w:r>
    </w:p>
    <w:p w14:paraId="3B9DAE89" w14:textId="77777777"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A.1.2</w:t>
      </w:r>
      <w:r>
        <w:rPr>
          <w:rFonts w:ascii="Arial Narrow" w:hAnsi="Arial Narrow"/>
        </w:rPr>
        <w:tab/>
      </w:r>
      <w:r w:rsidR="003D0CE9">
        <w:rPr>
          <w:rFonts w:ascii="Arial Narrow" w:hAnsi="Arial Narrow"/>
        </w:rPr>
        <w:t>Údaje o stavebníkovi</w:t>
      </w:r>
    </w:p>
    <w:p w14:paraId="2B3D8028" w14:textId="77777777"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A.1.3</w:t>
      </w:r>
      <w:r>
        <w:rPr>
          <w:rFonts w:ascii="Arial Narrow" w:hAnsi="Arial Narrow"/>
        </w:rPr>
        <w:tab/>
      </w:r>
      <w:r w:rsidR="002C4EF4" w:rsidRPr="00BA13F8">
        <w:rPr>
          <w:rFonts w:ascii="Arial Narrow" w:hAnsi="Arial Narrow"/>
        </w:rPr>
        <w:t>Údaje o zpra</w:t>
      </w:r>
      <w:r w:rsidR="003D0CE9">
        <w:rPr>
          <w:rFonts w:ascii="Arial Narrow" w:hAnsi="Arial Narrow"/>
        </w:rPr>
        <w:t>covateli projektové dokumentace</w:t>
      </w:r>
    </w:p>
    <w:p w14:paraId="716A55D2" w14:textId="77777777" w:rsidR="002C4EF4" w:rsidRPr="00BA13F8" w:rsidRDefault="002C4EF4" w:rsidP="001519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BA13F8">
        <w:rPr>
          <w:rFonts w:ascii="Arial Narrow" w:hAnsi="Arial Narrow"/>
          <w:b/>
          <w:bCs/>
        </w:rPr>
        <w:t xml:space="preserve">A.2 </w:t>
      </w:r>
      <w:r w:rsidRPr="00BA13F8">
        <w:rPr>
          <w:rFonts w:ascii="Arial Narrow" w:hAnsi="Arial Narrow"/>
          <w:b/>
          <w:bCs/>
        </w:rPr>
        <w:tab/>
        <w:t>Členění stavby na objekty a tec</w:t>
      </w:r>
      <w:r w:rsidR="003D0CE9">
        <w:rPr>
          <w:rFonts w:ascii="Arial Narrow" w:hAnsi="Arial Narrow"/>
          <w:b/>
          <w:bCs/>
        </w:rPr>
        <w:t>hnická a technologická zařízení</w:t>
      </w:r>
    </w:p>
    <w:p w14:paraId="176B4A95" w14:textId="77777777" w:rsidR="002C4EF4" w:rsidRDefault="003D0CE9" w:rsidP="001519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A.3 </w:t>
      </w:r>
      <w:r>
        <w:rPr>
          <w:rFonts w:ascii="Arial Narrow" w:hAnsi="Arial Narrow"/>
          <w:b/>
          <w:bCs/>
        </w:rPr>
        <w:tab/>
        <w:t>Seznam vstupních podkladů</w:t>
      </w:r>
    </w:p>
    <w:p w14:paraId="0A19022F" w14:textId="77777777" w:rsidR="00F10987" w:rsidRDefault="00F10987">
      <w:pPr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</w:rPr>
        <w:br w:type="page"/>
      </w:r>
    </w:p>
    <w:p w14:paraId="7C75868F" w14:textId="77777777" w:rsidR="002C4EF4" w:rsidRPr="00BA13F8" w:rsidRDefault="002C4EF4" w:rsidP="002C4EF4">
      <w:pPr>
        <w:pStyle w:val="Default"/>
        <w:jc w:val="both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lastRenderedPageBreak/>
        <w:t>A.1 Identifikační údaje</w:t>
      </w:r>
    </w:p>
    <w:p w14:paraId="43B812B6" w14:textId="77777777" w:rsidR="002C4EF4" w:rsidRPr="00BA13F8" w:rsidRDefault="003D0CE9" w:rsidP="002C4EF4">
      <w:pPr>
        <w:pStyle w:val="Default"/>
        <w:spacing w:before="24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A.1.1 Údaje o stavbě</w:t>
      </w:r>
    </w:p>
    <w:p w14:paraId="07B2A637" w14:textId="77777777" w:rsidR="002C4EF4" w:rsidRPr="00BA13F8" w:rsidRDefault="002C4EF4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název stavby,</w:t>
      </w:r>
    </w:p>
    <w:p w14:paraId="6B9F3424" w14:textId="77777777" w:rsidR="002C4EF4" w:rsidRPr="00254DCF" w:rsidRDefault="00254DCF" w:rsidP="00F10987">
      <w:pPr>
        <w:pStyle w:val="Default"/>
        <w:ind w:firstLine="357"/>
        <w:rPr>
          <w:rFonts w:ascii="Arial Narrow" w:hAnsi="Arial Narrow"/>
          <w:color w:val="auto"/>
        </w:rPr>
      </w:pPr>
      <w:r w:rsidRPr="00254DCF">
        <w:rPr>
          <w:rFonts w:ascii="Arial Narrow" w:hAnsi="Arial Narrow"/>
          <w:color w:val="auto"/>
        </w:rPr>
        <w:t>SŠSOGHK</w:t>
      </w:r>
      <w:r w:rsidRPr="00254DCF">
        <w:rPr>
          <w:rFonts w:ascii="Arial Narrow" w:hAnsi="Arial Narrow"/>
        </w:rPr>
        <w:t xml:space="preserve"> – Stavební úpravy a přístavba, Gen. </w:t>
      </w:r>
      <w:proofErr w:type="spellStart"/>
      <w:r w:rsidRPr="00254DCF">
        <w:rPr>
          <w:rFonts w:ascii="Arial Narrow" w:hAnsi="Arial Narrow"/>
        </w:rPr>
        <w:t>Govorova</w:t>
      </w:r>
      <w:proofErr w:type="spellEnd"/>
      <w:r w:rsidRPr="00254DCF">
        <w:rPr>
          <w:rFonts w:ascii="Arial Narrow" w:hAnsi="Arial Narrow"/>
        </w:rPr>
        <w:t xml:space="preserve"> 110, 503 03 Smiřice</w:t>
      </w:r>
    </w:p>
    <w:p w14:paraId="55A030B4" w14:textId="77777777" w:rsidR="002C4EF4" w:rsidRPr="00BA13F8" w:rsidRDefault="008C56D8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 xml:space="preserve">místo stavby </w:t>
      </w:r>
      <w:r w:rsidR="00936373">
        <w:rPr>
          <w:rFonts w:ascii="Arial Narrow" w:hAnsi="Arial Narrow"/>
          <w:b/>
          <w:bCs/>
          <w:i/>
          <w:iCs/>
          <w:color w:val="auto"/>
        </w:rPr>
        <w:t>(</w:t>
      </w:r>
      <w:r w:rsidR="002C4EF4" w:rsidRPr="00BA13F8">
        <w:rPr>
          <w:rFonts w:ascii="Arial Narrow" w:hAnsi="Arial Narrow"/>
          <w:b/>
          <w:bCs/>
          <w:i/>
          <w:iCs/>
          <w:color w:val="auto"/>
        </w:rPr>
        <w:t>adresa, čísla popisná, katastráln</w:t>
      </w:r>
      <w:r>
        <w:rPr>
          <w:rFonts w:ascii="Arial Narrow" w:hAnsi="Arial Narrow"/>
          <w:b/>
          <w:bCs/>
          <w:i/>
          <w:iCs/>
          <w:color w:val="auto"/>
        </w:rPr>
        <w:t>í území, parcelní čísla pozemků</w:t>
      </w:r>
      <w:r w:rsidR="00936373">
        <w:rPr>
          <w:rFonts w:ascii="Arial Narrow" w:hAnsi="Arial Narrow"/>
          <w:b/>
          <w:bCs/>
          <w:i/>
          <w:iCs/>
          <w:color w:val="auto"/>
        </w:rPr>
        <w:t>)</w:t>
      </w:r>
      <w:r w:rsidR="00D04098">
        <w:rPr>
          <w:rFonts w:ascii="Arial Narrow" w:hAnsi="Arial Narrow"/>
          <w:b/>
          <w:bCs/>
          <w:i/>
          <w:iCs/>
          <w:color w:val="auto"/>
        </w:rPr>
        <w:t>.</w:t>
      </w:r>
    </w:p>
    <w:p w14:paraId="7D794B52" w14:textId="1D60B41C" w:rsidR="002C4EF4" w:rsidRPr="00BA13F8" w:rsidRDefault="00783B3A" w:rsidP="00F10987">
      <w:pPr>
        <w:pStyle w:val="Default"/>
        <w:ind w:firstLine="357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Smiřice, ul. Gen. </w:t>
      </w:r>
      <w:proofErr w:type="spellStart"/>
      <w:r>
        <w:rPr>
          <w:rFonts w:ascii="Arial Narrow" w:hAnsi="Arial Narrow"/>
          <w:color w:val="auto"/>
        </w:rPr>
        <w:t>Govorova</w:t>
      </w:r>
      <w:proofErr w:type="spellEnd"/>
      <w:r w:rsidR="00254DCF">
        <w:rPr>
          <w:rFonts w:ascii="Arial Narrow" w:hAnsi="Arial Narrow"/>
          <w:color w:val="auto"/>
        </w:rPr>
        <w:t>, čp.</w:t>
      </w:r>
      <w:r>
        <w:rPr>
          <w:rFonts w:ascii="Arial Narrow" w:hAnsi="Arial Narrow"/>
          <w:color w:val="auto"/>
        </w:rPr>
        <w:t xml:space="preserve"> 110; </w:t>
      </w:r>
      <w:proofErr w:type="spellStart"/>
      <w:r>
        <w:rPr>
          <w:rFonts w:ascii="Arial Narrow" w:hAnsi="Arial Narrow"/>
          <w:color w:val="auto"/>
        </w:rPr>
        <w:t>k.ú</w:t>
      </w:r>
      <w:proofErr w:type="spellEnd"/>
      <w:r>
        <w:rPr>
          <w:rFonts w:ascii="Arial Narrow" w:hAnsi="Arial Narrow"/>
          <w:color w:val="auto"/>
        </w:rPr>
        <w:t xml:space="preserve">. Smiřice [751081], pozemky parc. č. </w:t>
      </w:r>
      <w:r w:rsidR="00204DF2">
        <w:rPr>
          <w:rFonts w:ascii="Arial Narrow" w:hAnsi="Arial Narrow"/>
          <w:color w:val="auto"/>
        </w:rPr>
        <w:t xml:space="preserve">st. 943, </w:t>
      </w:r>
      <w:r>
        <w:rPr>
          <w:rFonts w:ascii="Arial Narrow" w:hAnsi="Arial Narrow"/>
          <w:color w:val="auto"/>
        </w:rPr>
        <w:t>1296, 1136</w:t>
      </w:r>
    </w:p>
    <w:p w14:paraId="314B7224" w14:textId="77777777" w:rsidR="002C4EF4" w:rsidRPr="00BA13F8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A.1.2 Údaje o </w:t>
      </w:r>
      <w:r w:rsidR="00031140">
        <w:rPr>
          <w:rFonts w:ascii="Arial Narrow" w:hAnsi="Arial Narrow"/>
          <w:b/>
          <w:bCs/>
          <w:color w:val="auto"/>
        </w:rPr>
        <w:t>stavebníkovi</w:t>
      </w:r>
    </w:p>
    <w:p w14:paraId="2610CDB2" w14:textId="77777777" w:rsidR="000B7E4A" w:rsidRPr="00412C4E" w:rsidRDefault="000B7E4A" w:rsidP="00412C4E">
      <w:pPr>
        <w:spacing w:before="120"/>
        <w:ind w:firstLine="357"/>
        <w:rPr>
          <w:rFonts w:ascii="Arial Narrow" w:hAnsi="Arial Narrow"/>
          <w:i/>
          <w:iCs/>
        </w:rPr>
      </w:pPr>
      <w:r w:rsidRPr="00412C4E">
        <w:rPr>
          <w:rFonts w:ascii="Arial Narrow" w:hAnsi="Arial Narrow"/>
          <w:i/>
          <w:iCs/>
        </w:rPr>
        <w:t xml:space="preserve">Investor: </w:t>
      </w:r>
    </w:p>
    <w:p w14:paraId="3666918A" w14:textId="3F4A7254" w:rsidR="002C4EF4" w:rsidRPr="000B7E4A" w:rsidRDefault="00783B3A" w:rsidP="000B7E4A">
      <w:pPr>
        <w:spacing w:before="20"/>
        <w:ind w:firstLine="357"/>
        <w:rPr>
          <w:rFonts w:ascii="Arial Narrow" w:hAnsi="Arial Narrow"/>
        </w:rPr>
      </w:pPr>
      <w:r w:rsidRPr="000B7E4A">
        <w:rPr>
          <w:rFonts w:ascii="Arial Narrow" w:hAnsi="Arial Narrow"/>
        </w:rPr>
        <w:t>Královéhradecký kraj</w:t>
      </w:r>
    </w:p>
    <w:p w14:paraId="17EA3965" w14:textId="74E7D79B" w:rsidR="002C4EF4" w:rsidRPr="000B7E4A" w:rsidRDefault="003C0846" w:rsidP="000B7E4A">
      <w:pPr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783B3A" w:rsidRPr="000B7E4A">
        <w:rPr>
          <w:rFonts w:ascii="Arial Narrow" w:hAnsi="Arial Narrow"/>
        </w:rPr>
        <w:t>ČO: 70889546</w:t>
      </w:r>
    </w:p>
    <w:p w14:paraId="0FA89E80" w14:textId="1964ADD2" w:rsidR="002C4EF4" w:rsidRDefault="00783B3A" w:rsidP="000B7E4A">
      <w:pPr>
        <w:spacing w:before="20"/>
        <w:ind w:firstLine="357"/>
        <w:rPr>
          <w:rFonts w:ascii="Arial Narrow" w:hAnsi="Arial Narrow"/>
        </w:rPr>
      </w:pPr>
      <w:r w:rsidRPr="000B7E4A">
        <w:rPr>
          <w:rFonts w:ascii="Arial Narrow" w:hAnsi="Arial Narrow"/>
        </w:rPr>
        <w:t>Pivovarské náměstí 1245/2, 500 03 Hradec Králové</w:t>
      </w:r>
    </w:p>
    <w:p w14:paraId="5FDB03DD" w14:textId="272E6EE4" w:rsidR="000B7E4A" w:rsidRPr="00412C4E" w:rsidRDefault="00412C4E" w:rsidP="00412C4E">
      <w:pPr>
        <w:spacing w:before="120"/>
        <w:ind w:firstLine="357"/>
        <w:rPr>
          <w:rFonts w:ascii="Arial Narrow" w:hAnsi="Arial Narrow"/>
          <w:i/>
          <w:iCs/>
        </w:rPr>
      </w:pPr>
      <w:r w:rsidRPr="00412C4E">
        <w:rPr>
          <w:rFonts w:ascii="Arial Narrow" w:hAnsi="Arial Narrow"/>
          <w:i/>
          <w:iCs/>
        </w:rPr>
        <w:t>Stavebník</w:t>
      </w:r>
      <w:r w:rsidR="000B7E4A" w:rsidRPr="00412C4E">
        <w:rPr>
          <w:rFonts w:ascii="Arial Narrow" w:hAnsi="Arial Narrow"/>
          <w:i/>
          <w:iCs/>
        </w:rPr>
        <w:t xml:space="preserve">: </w:t>
      </w:r>
    </w:p>
    <w:p w14:paraId="70302BD2" w14:textId="04DC9585" w:rsidR="000B7E4A" w:rsidRPr="000B7E4A" w:rsidRDefault="00412C4E" w:rsidP="000B7E4A">
      <w:pPr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>Střední škola služeb, obchodu a gastronomie</w:t>
      </w:r>
    </w:p>
    <w:p w14:paraId="030DFEC5" w14:textId="7D4746E5" w:rsidR="000B7E4A" w:rsidRPr="000B7E4A" w:rsidRDefault="003C0846" w:rsidP="000B7E4A">
      <w:pPr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0B7E4A" w:rsidRPr="000B7E4A">
        <w:rPr>
          <w:rFonts w:ascii="Arial Narrow" w:hAnsi="Arial Narrow"/>
        </w:rPr>
        <w:t xml:space="preserve">ČO: </w:t>
      </w:r>
      <w:r w:rsidRPr="003C0846">
        <w:rPr>
          <w:rFonts w:ascii="Arial Narrow" w:hAnsi="Arial Narrow"/>
        </w:rPr>
        <w:t>00527939</w:t>
      </w:r>
    </w:p>
    <w:p w14:paraId="49767107" w14:textId="0AAF2C4D" w:rsidR="000B7E4A" w:rsidRPr="000B7E4A" w:rsidRDefault="00412C4E" w:rsidP="003A369A">
      <w:pPr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 xml:space="preserve">Velká 3, </w:t>
      </w:r>
      <w:r w:rsidR="000B7E4A" w:rsidRPr="000B7E4A">
        <w:rPr>
          <w:rFonts w:ascii="Arial Narrow" w:hAnsi="Arial Narrow"/>
        </w:rPr>
        <w:t>50</w:t>
      </w:r>
      <w:r>
        <w:rPr>
          <w:rFonts w:ascii="Arial Narrow" w:hAnsi="Arial Narrow"/>
        </w:rPr>
        <w:t>3</w:t>
      </w:r>
      <w:r w:rsidR="000B7E4A" w:rsidRPr="000B7E4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41</w:t>
      </w:r>
      <w:r w:rsidR="000B7E4A" w:rsidRPr="000B7E4A">
        <w:rPr>
          <w:rFonts w:ascii="Arial Narrow" w:hAnsi="Arial Narrow"/>
        </w:rPr>
        <w:t xml:space="preserve"> Hradec Králové</w:t>
      </w:r>
    </w:p>
    <w:p w14:paraId="52D560ED" w14:textId="77777777" w:rsidR="002C4EF4" w:rsidRPr="00BA13F8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A.1.3 </w:t>
      </w:r>
      <w:r w:rsidR="008C56D8">
        <w:rPr>
          <w:rFonts w:ascii="Arial Narrow" w:hAnsi="Arial Narrow"/>
          <w:b/>
          <w:bCs/>
          <w:color w:val="auto"/>
        </w:rPr>
        <w:t xml:space="preserve">Údaje o zpracovateli </w:t>
      </w:r>
      <w:r w:rsidR="005F2BE0">
        <w:rPr>
          <w:rFonts w:ascii="Arial Narrow" w:hAnsi="Arial Narrow"/>
          <w:b/>
          <w:bCs/>
          <w:color w:val="auto"/>
        </w:rPr>
        <w:t>projektové</w:t>
      </w:r>
      <w:r w:rsidR="00031140">
        <w:rPr>
          <w:rFonts w:ascii="Arial Narrow" w:hAnsi="Arial Narrow"/>
          <w:b/>
          <w:bCs/>
          <w:color w:val="auto"/>
        </w:rPr>
        <w:t xml:space="preserve"> dokumentace</w:t>
      </w:r>
    </w:p>
    <w:p w14:paraId="5EF4486D" w14:textId="77777777" w:rsidR="00F10987" w:rsidRPr="00E345DB" w:rsidRDefault="00F10987" w:rsidP="00F10987">
      <w:pPr>
        <w:pStyle w:val="Default"/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E345DB">
        <w:rPr>
          <w:rFonts w:ascii="Arial Narrow" w:hAnsi="Arial Narrow"/>
          <w:b/>
          <w:bCs/>
          <w:i/>
          <w:iCs/>
          <w:color w:val="auto"/>
        </w:rPr>
        <w:t>zpracovatel projektové dokumentace</w:t>
      </w:r>
      <w:r>
        <w:rPr>
          <w:rFonts w:ascii="Arial Narrow" w:hAnsi="Arial Narrow"/>
          <w:b/>
          <w:bCs/>
          <w:i/>
          <w:iCs/>
          <w:color w:val="auto"/>
        </w:rPr>
        <w:t>,</w:t>
      </w:r>
    </w:p>
    <w:p w14:paraId="5C8B5FC1" w14:textId="77777777" w:rsidR="00F10987" w:rsidRPr="00E345DB" w:rsidRDefault="00F10987" w:rsidP="00F10987">
      <w:pPr>
        <w:spacing w:before="20"/>
        <w:ind w:firstLine="357"/>
        <w:rPr>
          <w:rFonts w:ascii="Arial Narrow" w:hAnsi="Arial Narrow"/>
        </w:rPr>
      </w:pPr>
      <w:r w:rsidRPr="00E345DB">
        <w:rPr>
          <w:rFonts w:ascii="Arial Narrow" w:hAnsi="Arial Narrow"/>
        </w:rPr>
        <w:t>ATELIER H1 &amp; ATELIER HÁJEK s.r.o.</w:t>
      </w:r>
    </w:p>
    <w:p w14:paraId="69E54700" w14:textId="77777777" w:rsidR="004C337C" w:rsidRPr="00E345DB" w:rsidRDefault="004C337C" w:rsidP="004C337C">
      <w:pPr>
        <w:spacing w:before="20"/>
        <w:ind w:firstLine="357"/>
        <w:jc w:val="both"/>
        <w:rPr>
          <w:rFonts w:ascii="Arial Narrow" w:hAnsi="Arial Narrow"/>
        </w:rPr>
      </w:pPr>
      <w:r w:rsidRPr="00E345DB">
        <w:rPr>
          <w:rFonts w:ascii="Arial Narrow" w:hAnsi="Arial Narrow"/>
        </w:rPr>
        <w:t>IČO: 64792374</w:t>
      </w:r>
    </w:p>
    <w:p w14:paraId="1BE1CDAD" w14:textId="77777777" w:rsidR="00F10987" w:rsidRPr="00E345DB" w:rsidRDefault="00F10987" w:rsidP="00F10987">
      <w:pPr>
        <w:spacing w:before="20"/>
        <w:ind w:firstLine="357"/>
        <w:jc w:val="both"/>
        <w:rPr>
          <w:rFonts w:ascii="Arial Narrow" w:hAnsi="Arial Narrow"/>
        </w:rPr>
      </w:pPr>
      <w:r w:rsidRPr="00E345DB">
        <w:rPr>
          <w:rFonts w:ascii="Arial Narrow" w:hAnsi="Arial Narrow"/>
        </w:rPr>
        <w:t>Jižní 870/2, 500 03 Hradec Králové</w:t>
      </w:r>
    </w:p>
    <w:p w14:paraId="409C374C" w14:textId="77777777" w:rsidR="00F10987" w:rsidRPr="00E345DB" w:rsidRDefault="00F10987" w:rsidP="00F10987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E345DB">
        <w:rPr>
          <w:rFonts w:ascii="Arial Narrow" w:hAnsi="Arial Narrow"/>
          <w:b/>
          <w:bCs/>
          <w:i/>
          <w:iCs/>
        </w:rPr>
        <w:t>hlavní projektant</w:t>
      </w:r>
      <w:r>
        <w:rPr>
          <w:rFonts w:ascii="Arial Narrow" w:hAnsi="Arial Narrow"/>
          <w:b/>
          <w:bCs/>
          <w:i/>
          <w:iCs/>
        </w:rPr>
        <w:t>,</w:t>
      </w:r>
    </w:p>
    <w:p w14:paraId="44022318" w14:textId="77777777" w:rsidR="00F10987" w:rsidRPr="00E345DB" w:rsidRDefault="00F10987" w:rsidP="00F10987">
      <w:pPr>
        <w:tabs>
          <w:tab w:val="left" w:pos="2410"/>
        </w:tabs>
        <w:spacing w:before="20"/>
        <w:ind w:firstLine="357"/>
        <w:rPr>
          <w:rFonts w:ascii="Arial Narrow" w:hAnsi="Arial Narrow"/>
        </w:rPr>
      </w:pPr>
      <w:r w:rsidRPr="00E345DB">
        <w:rPr>
          <w:rFonts w:ascii="Arial Narrow" w:hAnsi="Arial Narrow"/>
        </w:rPr>
        <w:t>Ing. Jiří Hájek</w:t>
      </w:r>
      <w:r w:rsidRPr="00E345DB">
        <w:rPr>
          <w:rFonts w:ascii="Arial Narrow" w:hAnsi="Arial Narrow"/>
        </w:rPr>
        <w:tab/>
        <w:t>ČKAIT – 0601767</w:t>
      </w:r>
    </w:p>
    <w:p w14:paraId="21092A4F" w14:textId="77777777" w:rsidR="00F10987" w:rsidRPr="00E345DB" w:rsidRDefault="00F10987" w:rsidP="00F10987">
      <w:pPr>
        <w:tabs>
          <w:tab w:val="left" w:pos="2410"/>
        </w:tabs>
        <w:ind w:left="357"/>
        <w:rPr>
          <w:rFonts w:ascii="Arial Narrow" w:hAnsi="Arial Narrow"/>
        </w:rPr>
      </w:pPr>
      <w:r w:rsidRPr="00E345DB">
        <w:rPr>
          <w:rFonts w:ascii="Arial Narrow" w:hAnsi="Arial Narrow"/>
        </w:rPr>
        <w:t>Autorizovaný inženýr pro pozemní stavby (IP00)</w:t>
      </w:r>
    </w:p>
    <w:p w14:paraId="77A8E353" w14:textId="77777777" w:rsidR="00936373" w:rsidRPr="00BA13F8" w:rsidRDefault="00936373" w:rsidP="00936373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projektant</w:t>
      </w:r>
      <w:r>
        <w:rPr>
          <w:rFonts w:ascii="Arial Narrow" w:hAnsi="Arial Narrow"/>
          <w:b/>
          <w:bCs/>
          <w:i/>
          <w:iCs/>
        </w:rPr>
        <w:t xml:space="preserve">i jednotlivých částí projektové </w:t>
      </w:r>
      <w:r w:rsidRPr="00BA13F8">
        <w:rPr>
          <w:rFonts w:ascii="Arial Narrow" w:hAnsi="Arial Narrow"/>
          <w:b/>
          <w:bCs/>
          <w:i/>
          <w:iCs/>
        </w:rPr>
        <w:t>dokumentace</w:t>
      </w:r>
      <w:r>
        <w:rPr>
          <w:rFonts w:ascii="Arial Narrow" w:hAnsi="Arial Narrow"/>
          <w:b/>
          <w:bCs/>
          <w:i/>
          <w:iCs/>
        </w:rPr>
        <w:t>.</w:t>
      </w:r>
    </w:p>
    <w:p w14:paraId="2525E40F" w14:textId="77777777" w:rsidR="00936373" w:rsidRDefault="00936373" w:rsidP="00EC2014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  <w:sz w:val="21"/>
          <w:szCs w:val="21"/>
        </w:rPr>
      </w:pPr>
      <w:r w:rsidRPr="00BA13F8">
        <w:rPr>
          <w:rFonts w:ascii="Arial Narrow" w:hAnsi="Arial Narrow"/>
        </w:rPr>
        <w:t>Stavební část:</w:t>
      </w:r>
      <w:r w:rsidRPr="007D1D2C">
        <w:rPr>
          <w:rFonts w:ascii="Arial Narrow" w:hAnsi="Arial Narrow"/>
          <w:color w:val="FF0000"/>
        </w:rPr>
        <w:tab/>
      </w:r>
      <w:r w:rsidRPr="00180AC8">
        <w:rPr>
          <w:rFonts w:ascii="Arial Narrow" w:hAnsi="Arial Narrow"/>
        </w:rPr>
        <w:t xml:space="preserve">Ing. </w:t>
      </w:r>
      <w:r w:rsidR="00783B3A" w:rsidRPr="00695A7C">
        <w:rPr>
          <w:rFonts w:ascii="Arial Narrow" w:hAnsi="Arial Narrow"/>
        </w:rPr>
        <w:t>arch. Adéla Andres</w:t>
      </w:r>
      <w:r w:rsidRPr="00180AC8">
        <w:rPr>
          <w:rFonts w:ascii="Arial Narrow" w:hAnsi="Arial Narrow"/>
        </w:rPr>
        <w:t xml:space="preserve"> </w:t>
      </w:r>
      <w:r w:rsidRPr="00180AC8">
        <w:rPr>
          <w:rFonts w:ascii="Arial Narrow" w:hAnsi="Arial Narrow"/>
          <w:sz w:val="21"/>
          <w:szCs w:val="21"/>
        </w:rPr>
        <w:t xml:space="preserve">(tel. </w:t>
      </w:r>
      <w:r w:rsidR="00FD2372">
        <w:rPr>
          <w:rFonts w:ascii="Arial Narrow" w:hAnsi="Arial Narrow"/>
          <w:sz w:val="21"/>
          <w:szCs w:val="21"/>
        </w:rPr>
        <w:t xml:space="preserve">702 </w:t>
      </w:r>
      <w:r w:rsidR="00783B3A">
        <w:rPr>
          <w:rFonts w:ascii="Arial Narrow" w:hAnsi="Arial Narrow"/>
          <w:sz w:val="21"/>
          <w:szCs w:val="21"/>
        </w:rPr>
        <w:t>179 556</w:t>
      </w:r>
      <w:r w:rsidRPr="00180AC8">
        <w:rPr>
          <w:rFonts w:ascii="Arial Narrow" w:hAnsi="Arial Narrow"/>
          <w:sz w:val="21"/>
          <w:szCs w:val="21"/>
        </w:rPr>
        <w:t>, ATELIER H1 &amp; ATELIER HÁJEK s.r.o.)</w:t>
      </w:r>
    </w:p>
    <w:p w14:paraId="39AAE57F" w14:textId="77777777" w:rsidR="00783B3A" w:rsidRPr="00A049BF" w:rsidRDefault="00783B3A" w:rsidP="00783B3A">
      <w:pPr>
        <w:pStyle w:val="Odstavecseseznamem"/>
        <w:tabs>
          <w:tab w:val="left" w:pos="5103"/>
        </w:tabs>
        <w:ind w:left="2410" w:hanging="2053"/>
        <w:contextualSpacing w:val="0"/>
        <w:rPr>
          <w:rFonts w:ascii="Arial Narrow" w:hAnsi="Arial Narrow"/>
        </w:rPr>
      </w:pPr>
      <w:r w:rsidRPr="00A049BF">
        <w:rPr>
          <w:rFonts w:ascii="Arial Narrow" w:hAnsi="Arial Narrow"/>
        </w:rPr>
        <w:tab/>
        <w:t>Ing. Josef Šaroun</w:t>
      </w:r>
    </w:p>
    <w:p w14:paraId="6C330F01" w14:textId="77777777" w:rsidR="00936373" w:rsidRPr="008A3FC6" w:rsidRDefault="00936373" w:rsidP="00783B3A">
      <w:pPr>
        <w:tabs>
          <w:tab w:val="left" w:pos="5103"/>
        </w:tabs>
        <w:spacing w:before="20"/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8A3FC6">
        <w:rPr>
          <w:rFonts w:ascii="Arial Narrow" w:hAnsi="Arial Narrow"/>
        </w:rPr>
        <w:t>Ing. Jiří Hájek</w:t>
      </w:r>
      <w:r w:rsidRPr="008A3FC6">
        <w:rPr>
          <w:rFonts w:ascii="Arial Narrow" w:hAnsi="Arial Narrow"/>
        </w:rPr>
        <w:tab/>
        <w:t>ČKAIT – 0601767</w:t>
      </w:r>
    </w:p>
    <w:p w14:paraId="7DD37958" w14:textId="77777777" w:rsidR="00936373" w:rsidRPr="00FD2372" w:rsidRDefault="00936373" w:rsidP="00EC2014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FD2372">
        <w:rPr>
          <w:rFonts w:ascii="Arial Narrow" w:hAnsi="Arial Narrow"/>
        </w:rPr>
        <w:tab/>
        <w:t>Autorizovaný inženýr pro pozemní stavby (IP00)</w:t>
      </w:r>
    </w:p>
    <w:p w14:paraId="34E31909" w14:textId="77777777" w:rsidR="00936373" w:rsidRPr="00E345DB" w:rsidRDefault="00936373" w:rsidP="00EC2014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E345DB">
        <w:rPr>
          <w:rFonts w:ascii="Arial Narrow" w:hAnsi="Arial Narrow"/>
        </w:rPr>
        <w:t>Statická část:</w:t>
      </w:r>
      <w:r w:rsidRPr="00E345DB">
        <w:rPr>
          <w:rFonts w:ascii="Arial Narrow" w:hAnsi="Arial Narrow"/>
        </w:rPr>
        <w:tab/>
        <w:t>Ing. Zdeňka Čiháčková</w:t>
      </w:r>
      <w:r w:rsidRPr="00E345DB">
        <w:rPr>
          <w:rFonts w:ascii="Arial Narrow" w:hAnsi="Arial Narrow"/>
        </w:rPr>
        <w:tab/>
        <w:t>ČKAIT – 0700208</w:t>
      </w:r>
    </w:p>
    <w:p w14:paraId="07442FB0" w14:textId="77777777" w:rsidR="00936373" w:rsidRPr="00E345DB" w:rsidRDefault="00936373" w:rsidP="00EC2014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345DB">
        <w:rPr>
          <w:rFonts w:ascii="Arial Narrow" w:hAnsi="Arial Narrow"/>
        </w:rPr>
        <w:t>Autorizovaný inženýr pro statiku a dynamiku staveb (IS00)</w:t>
      </w:r>
    </w:p>
    <w:p w14:paraId="5DE61601" w14:textId="77777777" w:rsidR="00936373" w:rsidRPr="00E345DB" w:rsidRDefault="00936373" w:rsidP="00EC2014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E345DB">
        <w:rPr>
          <w:rFonts w:ascii="Arial Narrow" w:hAnsi="Arial Narrow"/>
        </w:rPr>
        <w:t>Požární och</w:t>
      </w:r>
      <w:r>
        <w:rPr>
          <w:rFonts w:ascii="Arial Narrow" w:hAnsi="Arial Narrow"/>
        </w:rPr>
        <w:t>rana:</w:t>
      </w:r>
      <w:r>
        <w:rPr>
          <w:rFonts w:ascii="Arial Narrow" w:hAnsi="Arial Narrow"/>
        </w:rPr>
        <w:tab/>
        <w:t>Ing. Ludmila Rejsková</w:t>
      </w:r>
      <w:r w:rsidRPr="00E345DB">
        <w:rPr>
          <w:rFonts w:ascii="Arial Narrow" w:hAnsi="Arial Narrow"/>
        </w:rPr>
        <w:tab/>
        <w:t>ČKAIT – 0600315</w:t>
      </w:r>
    </w:p>
    <w:p w14:paraId="5EE6FE80" w14:textId="77777777" w:rsidR="00936373" w:rsidRPr="00E345DB" w:rsidRDefault="00936373" w:rsidP="00EC2014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345DB">
        <w:rPr>
          <w:rFonts w:ascii="Arial Narrow" w:hAnsi="Arial Narrow"/>
        </w:rPr>
        <w:t>Autorizovaný inženýr pro požární bezpečnost staveb (IH00) a pro pozemní stavby (IP00)</w:t>
      </w:r>
    </w:p>
    <w:p w14:paraId="5EBE620B" w14:textId="77777777" w:rsidR="00936373" w:rsidRPr="00E345DB" w:rsidRDefault="00936373" w:rsidP="00EC2014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E345DB">
        <w:rPr>
          <w:rFonts w:ascii="Arial Narrow" w:hAnsi="Arial Narrow"/>
        </w:rPr>
        <w:t>Vodovod, kanalizace:</w:t>
      </w:r>
      <w:r w:rsidRPr="00E345DB">
        <w:rPr>
          <w:rFonts w:ascii="Arial Narrow" w:hAnsi="Arial Narrow"/>
        </w:rPr>
        <w:tab/>
        <w:t xml:space="preserve">Ing. </w:t>
      </w:r>
      <w:r>
        <w:rPr>
          <w:rFonts w:ascii="Arial Narrow" w:hAnsi="Arial Narrow"/>
        </w:rPr>
        <w:t>Jan Vosáhlo</w:t>
      </w:r>
      <w:r w:rsidRPr="00E345DB">
        <w:rPr>
          <w:rFonts w:ascii="Arial Narrow" w:hAnsi="Arial Narrow"/>
        </w:rPr>
        <w:tab/>
        <w:t xml:space="preserve">ČKAIT – </w:t>
      </w:r>
      <w:r w:rsidRPr="00E345DB">
        <w:rPr>
          <w:rFonts w:ascii="Arial Narrow" w:hAnsi="Arial Narrow"/>
          <w:szCs w:val="18"/>
        </w:rPr>
        <w:t>0</w:t>
      </w:r>
      <w:r>
        <w:rPr>
          <w:rFonts w:ascii="Arial Narrow" w:hAnsi="Arial Narrow"/>
          <w:szCs w:val="18"/>
        </w:rPr>
        <w:t>701609</w:t>
      </w:r>
    </w:p>
    <w:p w14:paraId="48C42F44" w14:textId="77777777" w:rsidR="00936373" w:rsidRPr="00E345DB" w:rsidRDefault="00936373" w:rsidP="00EC2014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7044BA">
        <w:rPr>
          <w:rFonts w:ascii="Arial Narrow" w:hAnsi="Arial Narrow"/>
        </w:rPr>
        <w:t>Autorizovaný technik pro stavby vodního hospodářství a krajinného inženýrství</w:t>
      </w:r>
      <w:r>
        <w:rPr>
          <w:rFonts w:ascii="Arial Narrow" w:hAnsi="Arial Narrow"/>
        </w:rPr>
        <w:t xml:space="preserve"> – </w:t>
      </w:r>
      <w:r w:rsidRPr="007044BA">
        <w:rPr>
          <w:rFonts w:ascii="Arial Narrow" w:hAnsi="Arial Narrow"/>
        </w:rPr>
        <w:t xml:space="preserve">stavby </w:t>
      </w:r>
      <w:proofErr w:type="spellStart"/>
      <w:r w:rsidRPr="007044BA">
        <w:rPr>
          <w:rFonts w:ascii="Arial Narrow" w:hAnsi="Arial Narrow"/>
        </w:rPr>
        <w:t>zdravotnětechnické</w:t>
      </w:r>
      <w:proofErr w:type="spellEnd"/>
      <w:r w:rsidRPr="007044BA">
        <w:rPr>
          <w:rFonts w:ascii="Arial Narrow" w:hAnsi="Arial Narrow"/>
        </w:rPr>
        <w:t xml:space="preserve"> (TV0</w:t>
      </w:r>
      <w:r>
        <w:rPr>
          <w:rFonts w:ascii="Arial Narrow" w:hAnsi="Arial Narrow"/>
        </w:rPr>
        <w:t>2</w:t>
      </w:r>
      <w:r w:rsidRPr="007044BA">
        <w:rPr>
          <w:rFonts w:ascii="Arial Narrow" w:hAnsi="Arial Narrow"/>
        </w:rPr>
        <w:t>)</w:t>
      </w:r>
    </w:p>
    <w:p w14:paraId="2956136E" w14:textId="77777777" w:rsidR="00936373" w:rsidRPr="00254DCF" w:rsidRDefault="00AD1B3B" w:rsidP="00EC2014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254DCF">
        <w:rPr>
          <w:rFonts w:ascii="Arial Narrow" w:hAnsi="Arial Narrow"/>
        </w:rPr>
        <w:t>Plynová zaříze</w:t>
      </w:r>
      <w:r w:rsidR="00936373" w:rsidRPr="00254DCF">
        <w:rPr>
          <w:rFonts w:ascii="Arial Narrow" w:hAnsi="Arial Narrow"/>
        </w:rPr>
        <w:t>ní:</w:t>
      </w:r>
      <w:r w:rsidR="00936373" w:rsidRPr="00254DCF">
        <w:rPr>
          <w:rFonts w:ascii="Arial Narrow" w:hAnsi="Arial Narrow"/>
        </w:rPr>
        <w:tab/>
        <w:t>Jiří Vik</w:t>
      </w:r>
      <w:r w:rsidR="00936373" w:rsidRPr="00254DCF">
        <w:rPr>
          <w:rFonts w:ascii="Arial Narrow" w:hAnsi="Arial Narrow"/>
        </w:rPr>
        <w:tab/>
        <w:t>ČKAIT – 0601059</w:t>
      </w:r>
    </w:p>
    <w:p w14:paraId="663420A0" w14:textId="77777777" w:rsidR="00936373" w:rsidRPr="00254DCF" w:rsidRDefault="00936373" w:rsidP="00EC2014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254DCF">
        <w:rPr>
          <w:rFonts w:ascii="Arial Narrow" w:hAnsi="Arial Narrow"/>
        </w:rPr>
        <w:tab/>
        <w:t>Autorizovaný technik pro technologická zařízení staveb (TT00)</w:t>
      </w:r>
    </w:p>
    <w:p w14:paraId="78D486C5" w14:textId="77777777" w:rsidR="00AD1B3B" w:rsidRPr="00E345DB" w:rsidRDefault="00AD1B3B" w:rsidP="00AD1B3B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E345DB">
        <w:rPr>
          <w:rFonts w:ascii="Arial Narrow" w:hAnsi="Arial Narrow"/>
        </w:rPr>
        <w:t>Vzduch</w:t>
      </w:r>
      <w:r>
        <w:rPr>
          <w:rFonts w:ascii="Arial Narrow" w:hAnsi="Arial Narrow"/>
        </w:rPr>
        <w:t>otechnika:</w:t>
      </w:r>
      <w:r>
        <w:rPr>
          <w:rFonts w:ascii="Arial Narrow" w:hAnsi="Arial Narrow"/>
        </w:rPr>
        <w:tab/>
        <w:t>Ing. Eva Cincibusová</w:t>
      </w:r>
      <w:r w:rsidRPr="00E345DB">
        <w:rPr>
          <w:rFonts w:ascii="Arial Narrow" w:hAnsi="Arial Narrow"/>
        </w:rPr>
        <w:t xml:space="preserve"> </w:t>
      </w:r>
      <w:r w:rsidRPr="00E345DB">
        <w:rPr>
          <w:rFonts w:ascii="Arial Narrow" w:hAnsi="Arial Narrow"/>
        </w:rPr>
        <w:tab/>
        <w:t>ČKAIT – 0601270</w:t>
      </w:r>
    </w:p>
    <w:p w14:paraId="0C431BF2" w14:textId="77777777" w:rsidR="00AD1B3B" w:rsidRPr="00E345DB" w:rsidRDefault="00AD1B3B" w:rsidP="00AD1B3B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345DB">
        <w:rPr>
          <w:rFonts w:ascii="Arial Narrow" w:hAnsi="Arial Narrow"/>
        </w:rPr>
        <w:t>Autorizovaný technik pro techniku prostředí staveb</w:t>
      </w:r>
      <w:r>
        <w:rPr>
          <w:rFonts w:ascii="Arial Narrow" w:hAnsi="Arial Narrow"/>
        </w:rPr>
        <w:t xml:space="preserve"> – </w:t>
      </w:r>
      <w:r w:rsidRPr="00E345DB">
        <w:rPr>
          <w:rFonts w:ascii="Arial Narrow" w:hAnsi="Arial Narrow"/>
        </w:rPr>
        <w:t>vytápění a vzduchotechnika (TE01)</w:t>
      </w:r>
    </w:p>
    <w:p w14:paraId="1A10B6F0" w14:textId="77777777" w:rsidR="008A53B2" w:rsidRDefault="008A53B2" w:rsidP="00AD1B3B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</w:p>
    <w:p w14:paraId="0593C771" w14:textId="78F64061" w:rsidR="00AD1B3B" w:rsidRPr="00E345DB" w:rsidRDefault="00AD1B3B" w:rsidP="00AD1B3B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E345DB">
        <w:rPr>
          <w:rFonts w:ascii="Arial Narrow" w:hAnsi="Arial Narrow"/>
        </w:rPr>
        <w:lastRenderedPageBreak/>
        <w:t>Vytápění:</w:t>
      </w:r>
      <w:r w:rsidRPr="00E345DB">
        <w:rPr>
          <w:rFonts w:ascii="Arial Narrow" w:hAnsi="Arial Narrow"/>
        </w:rPr>
        <w:tab/>
        <w:t>Jiří Vik</w:t>
      </w:r>
      <w:r w:rsidRPr="00E345DB">
        <w:rPr>
          <w:rFonts w:ascii="Arial Narrow" w:hAnsi="Arial Narrow"/>
        </w:rPr>
        <w:tab/>
        <w:t>ČKAIT – 0601059</w:t>
      </w:r>
    </w:p>
    <w:p w14:paraId="1156FA31" w14:textId="77777777" w:rsidR="00AD1B3B" w:rsidRPr="00E345DB" w:rsidRDefault="00AD1B3B" w:rsidP="00AD1B3B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345DB">
        <w:rPr>
          <w:rFonts w:ascii="Arial Narrow" w:hAnsi="Arial Narrow"/>
        </w:rPr>
        <w:t>Autorizovaný technik pro technologická zařízení staveb (TT00)</w:t>
      </w:r>
    </w:p>
    <w:p w14:paraId="079892C4" w14:textId="77777777" w:rsidR="00A049BF" w:rsidRPr="00500700" w:rsidRDefault="00AD1B3B" w:rsidP="00A049BF">
      <w:pPr>
        <w:tabs>
          <w:tab w:val="left" w:pos="2552"/>
        </w:tabs>
        <w:spacing w:before="80"/>
        <w:ind w:firstLine="284"/>
        <w:rPr>
          <w:rFonts w:ascii="Arial Narrow" w:hAnsi="Arial Narrow"/>
        </w:rPr>
      </w:pPr>
      <w:r>
        <w:rPr>
          <w:rFonts w:ascii="Arial Narrow" w:hAnsi="Arial Narrow"/>
        </w:rPr>
        <w:t>Měření a regulace</w:t>
      </w:r>
      <w:r w:rsidRPr="00E345DB">
        <w:rPr>
          <w:rFonts w:ascii="Arial Narrow" w:hAnsi="Arial Narrow"/>
        </w:rPr>
        <w:t>:</w:t>
      </w:r>
      <w:r w:rsidRPr="00E345DB">
        <w:rPr>
          <w:rFonts w:ascii="Arial Narrow" w:hAnsi="Arial Narrow"/>
        </w:rPr>
        <w:tab/>
      </w:r>
      <w:r w:rsidR="00A049BF" w:rsidRPr="00500700">
        <w:rPr>
          <w:rFonts w:ascii="Arial Narrow" w:hAnsi="Arial Narrow"/>
        </w:rPr>
        <w:t>Václav Sháněl</w:t>
      </w:r>
      <w:r w:rsidR="00A049BF" w:rsidRPr="00500700">
        <w:rPr>
          <w:rFonts w:ascii="Arial Narrow" w:hAnsi="Arial Narrow"/>
        </w:rPr>
        <w:tab/>
      </w:r>
      <w:r w:rsidR="00A049BF" w:rsidRPr="00500700">
        <w:rPr>
          <w:rFonts w:ascii="Arial Narrow" w:hAnsi="Arial Narrow"/>
        </w:rPr>
        <w:tab/>
      </w:r>
      <w:r w:rsidR="00A049BF" w:rsidRPr="00500700">
        <w:rPr>
          <w:rFonts w:ascii="Arial Narrow" w:hAnsi="Arial Narrow"/>
        </w:rPr>
        <w:tab/>
      </w:r>
      <w:r w:rsidR="00A049BF" w:rsidRPr="00500700">
        <w:rPr>
          <w:rFonts w:ascii="Arial Narrow" w:hAnsi="Arial Narrow"/>
        </w:rPr>
        <w:tab/>
        <w:t>ČKAIT – 0600609</w:t>
      </w:r>
    </w:p>
    <w:p w14:paraId="03432E4B" w14:textId="3424CA94" w:rsidR="00A049BF" w:rsidRPr="00500700" w:rsidRDefault="00A049BF" w:rsidP="00A049BF">
      <w:pPr>
        <w:tabs>
          <w:tab w:val="left" w:pos="2552"/>
        </w:tabs>
        <w:ind w:left="2832" w:hanging="386"/>
        <w:rPr>
          <w:rFonts w:ascii="Arial Narrow" w:hAnsi="Arial Narrow"/>
        </w:rPr>
      </w:pPr>
      <w:r w:rsidRPr="00500700">
        <w:rPr>
          <w:rFonts w:ascii="Arial Narrow" w:hAnsi="Arial Narrow"/>
        </w:rPr>
        <w:tab/>
        <w:t>Autorizovaný technik pro techniku prostředí staveb, specializace elektrotechnická zařízení</w:t>
      </w:r>
    </w:p>
    <w:p w14:paraId="5E174981" w14:textId="4353927E" w:rsidR="00936373" w:rsidRPr="00E345DB" w:rsidRDefault="00936373" w:rsidP="00A049B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Elektrorozvody:</w:t>
      </w:r>
      <w:r>
        <w:rPr>
          <w:rFonts w:ascii="Arial Narrow" w:hAnsi="Arial Narrow"/>
        </w:rPr>
        <w:tab/>
      </w:r>
      <w:r w:rsidR="00AD1B3B" w:rsidRPr="00695A7C">
        <w:rPr>
          <w:rFonts w:ascii="Arial Narrow" w:hAnsi="Arial Narrow"/>
        </w:rPr>
        <w:t>Luboš Gorgan</w:t>
      </w:r>
      <w:r w:rsidRPr="00E345DB">
        <w:rPr>
          <w:rFonts w:ascii="Arial Narrow" w:hAnsi="Arial Narrow"/>
        </w:rPr>
        <w:tab/>
        <w:t xml:space="preserve">ČKAIT – </w:t>
      </w:r>
      <w:r w:rsidR="00AD1B3B" w:rsidRPr="00695A7C">
        <w:rPr>
          <w:rFonts w:ascii="Arial Narrow" w:hAnsi="Arial Narrow"/>
        </w:rPr>
        <w:t>0602645</w:t>
      </w:r>
    </w:p>
    <w:p w14:paraId="3E6BB846" w14:textId="77777777" w:rsidR="00936373" w:rsidRPr="00E345DB" w:rsidRDefault="00936373" w:rsidP="00EC2014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345DB">
        <w:rPr>
          <w:rFonts w:ascii="Arial Narrow" w:hAnsi="Arial Narrow"/>
        </w:rPr>
        <w:t>Autorizovaný technik pro techniku prostředí staveb</w:t>
      </w:r>
      <w:r>
        <w:rPr>
          <w:rFonts w:ascii="Arial Narrow" w:hAnsi="Arial Narrow"/>
        </w:rPr>
        <w:t xml:space="preserve"> – </w:t>
      </w:r>
      <w:r w:rsidRPr="00E345DB">
        <w:rPr>
          <w:rFonts w:ascii="Arial Narrow" w:hAnsi="Arial Narrow"/>
        </w:rPr>
        <w:t>elektrotechnická zařízení (TE03)</w:t>
      </w:r>
    </w:p>
    <w:p w14:paraId="45892A2C" w14:textId="77777777" w:rsidR="00087623" w:rsidRPr="00E345DB" w:rsidRDefault="00087623" w:rsidP="00087623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E345DB">
        <w:rPr>
          <w:rFonts w:ascii="Arial Narrow" w:hAnsi="Arial Narrow"/>
        </w:rPr>
        <w:t>Slaboproud:</w:t>
      </w:r>
      <w:r w:rsidRPr="00E345DB">
        <w:rPr>
          <w:rFonts w:ascii="Arial Narrow" w:hAnsi="Arial Narrow"/>
        </w:rPr>
        <w:tab/>
      </w:r>
      <w:r>
        <w:rPr>
          <w:rFonts w:ascii="Arial Narrow" w:hAnsi="Arial Narrow"/>
        </w:rPr>
        <w:t>Ing. Petr Kovanda</w:t>
      </w:r>
      <w:r w:rsidRPr="00E345DB">
        <w:rPr>
          <w:rFonts w:ascii="Arial Narrow" w:hAnsi="Arial Narrow"/>
        </w:rPr>
        <w:tab/>
        <w:t>ČKAIT – 0602</w:t>
      </w:r>
      <w:r>
        <w:rPr>
          <w:rFonts w:ascii="Arial Narrow" w:hAnsi="Arial Narrow"/>
        </w:rPr>
        <w:t>811</w:t>
      </w:r>
    </w:p>
    <w:p w14:paraId="3A23C488" w14:textId="77777777" w:rsidR="00087623" w:rsidRPr="00E345DB" w:rsidRDefault="00087623" w:rsidP="00087623">
      <w:pPr>
        <w:tabs>
          <w:tab w:val="left" w:pos="5103"/>
        </w:tabs>
        <w:ind w:left="2410" w:hanging="2053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345DB">
        <w:rPr>
          <w:rFonts w:ascii="Arial Narrow" w:hAnsi="Arial Narrow"/>
        </w:rPr>
        <w:t xml:space="preserve">Autorizovaný </w:t>
      </w:r>
      <w:r>
        <w:rPr>
          <w:rFonts w:ascii="Arial Narrow" w:hAnsi="Arial Narrow"/>
        </w:rPr>
        <w:t>inženýr</w:t>
      </w:r>
      <w:r w:rsidRPr="00E345DB">
        <w:rPr>
          <w:rFonts w:ascii="Arial Narrow" w:hAnsi="Arial Narrow"/>
        </w:rPr>
        <w:t xml:space="preserve"> pro techniku prostředí staveb</w:t>
      </w:r>
      <w:r>
        <w:rPr>
          <w:rFonts w:ascii="Arial Narrow" w:hAnsi="Arial Narrow"/>
        </w:rPr>
        <w:t xml:space="preserve"> – elektrotechnická zařízení (I</w:t>
      </w:r>
      <w:r w:rsidRPr="00E345DB">
        <w:rPr>
          <w:rFonts w:ascii="Arial Narrow" w:hAnsi="Arial Narrow"/>
        </w:rPr>
        <w:t>E0</w:t>
      </w:r>
      <w:r>
        <w:rPr>
          <w:rFonts w:ascii="Arial Narrow" w:hAnsi="Arial Narrow"/>
        </w:rPr>
        <w:t>2</w:t>
      </w:r>
      <w:r w:rsidRPr="00E345DB">
        <w:rPr>
          <w:rFonts w:ascii="Arial Narrow" w:hAnsi="Arial Narrow"/>
        </w:rPr>
        <w:t>)</w:t>
      </w:r>
    </w:p>
    <w:p w14:paraId="09377A7D" w14:textId="77777777" w:rsidR="00936373" w:rsidRPr="007975E3" w:rsidRDefault="00AD1B3B" w:rsidP="00EC2014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7975E3">
        <w:rPr>
          <w:rFonts w:ascii="Arial Narrow" w:hAnsi="Arial Narrow"/>
        </w:rPr>
        <w:t>Gastro technologie</w:t>
      </w:r>
      <w:r w:rsidR="00936373" w:rsidRPr="007975E3">
        <w:rPr>
          <w:rFonts w:ascii="Arial Narrow" w:hAnsi="Arial Narrow"/>
        </w:rPr>
        <w:t>:</w:t>
      </w:r>
      <w:r w:rsidR="00936373" w:rsidRPr="007975E3">
        <w:rPr>
          <w:rFonts w:ascii="Arial Narrow" w:hAnsi="Arial Narrow"/>
        </w:rPr>
        <w:tab/>
      </w:r>
      <w:r w:rsidR="007975E3" w:rsidRPr="007975E3">
        <w:rPr>
          <w:rFonts w:ascii="Arial Narrow" w:hAnsi="Arial Narrow"/>
        </w:rPr>
        <w:t>Jaromír Kuzica, Miloš Zich (Zich a spol., s.r.o.)</w:t>
      </w:r>
    </w:p>
    <w:p w14:paraId="3062C229" w14:textId="77777777" w:rsidR="00031140" w:rsidRPr="00BA13F8" w:rsidRDefault="00031140" w:rsidP="00B92B53">
      <w:pPr>
        <w:pStyle w:val="Default"/>
        <w:spacing w:before="360" w:line="276" w:lineRule="auto"/>
        <w:rPr>
          <w:rFonts w:ascii="Arial Narrow" w:hAnsi="Arial Narrow"/>
          <w:b/>
          <w:bCs/>
          <w:color w:val="auto"/>
          <w:sz w:val="28"/>
          <w:szCs w:val="28"/>
        </w:rPr>
      </w:pPr>
      <w:r w:rsidRPr="00BA13F8">
        <w:rPr>
          <w:rFonts w:ascii="Arial Narrow" w:hAnsi="Arial Narrow"/>
          <w:b/>
          <w:bCs/>
          <w:color w:val="auto"/>
          <w:sz w:val="28"/>
          <w:szCs w:val="28"/>
        </w:rPr>
        <w:t>A.2 Členění stavby na objekty a technická a technologická zařízení</w:t>
      </w:r>
    </w:p>
    <w:p w14:paraId="57BF73F0" w14:textId="77777777" w:rsidR="00304D0D" w:rsidRDefault="00304D0D" w:rsidP="00304D0D">
      <w:pPr>
        <w:pStyle w:val="Default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Stavba není členěna na objekty a zařízení.</w:t>
      </w:r>
    </w:p>
    <w:p w14:paraId="66CF9E3E" w14:textId="77777777" w:rsidR="002C4EF4" w:rsidRDefault="00031140" w:rsidP="00031140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>
        <w:rPr>
          <w:rFonts w:ascii="Arial Narrow" w:hAnsi="Arial Narrow"/>
          <w:b/>
          <w:bCs/>
          <w:color w:val="auto"/>
          <w:sz w:val="28"/>
        </w:rPr>
        <w:t>A.3 Seznam vstupních podkladů</w:t>
      </w:r>
    </w:p>
    <w:p w14:paraId="45F6AB7B" w14:textId="77777777" w:rsid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základní informace o rozhodnutích nebo opatřeních, na jejichž základě byla stavba povolena – označení stavebního úřadu, jméno autorizovaného inspektora, datum vyhotovení a číslo jednací rozhodnutí nebo opatření,</w:t>
      </w:r>
    </w:p>
    <w:p w14:paraId="231D6A4C" w14:textId="77777777" w:rsidR="002709C2" w:rsidRPr="00AD1B3B" w:rsidRDefault="002B29F3" w:rsidP="00254DCF">
      <w:pPr>
        <w:pStyle w:val="Default"/>
        <w:spacing w:before="20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Obecný s</w:t>
      </w:r>
      <w:r w:rsidR="00AD1B3B" w:rsidRPr="00AD1B3B">
        <w:rPr>
          <w:rFonts w:ascii="Arial Narrow" w:hAnsi="Arial Narrow"/>
          <w:color w:val="auto"/>
        </w:rPr>
        <w:t>tavební úřad Smiřice</w:t>
      </w:r>
      <w:r w:rsidR="00FD2372">
        <w:rPr>
          <w:rFonts w:ascii="Arial Narrow" w:hAnsi="Arial Narrow"/>
          <w:color w:val="auto"/>
        </w:rPr>
        <w:t xml:space="preserve"> (pověřený obecní úřad)</w:t>
      </w:r>
      <w:r w:rsidR="00AD1B3B" w:rsidRPr="00AD1B3B">
        <w:rPr>
          <w:rFonts w:ascii="Arial Narrow" w:hAnsi="Arial Narrow"/>
          <w:color w:val="auto"/>
        </w:rPr>
        <w:t xml:space="preserve">, Rozhodnutí o společném povolení stavby (ÚR+SP), </w:t>
      </w:r>
      <w:r w:rsidR="00FD2372">
        <w:rPr>
          <w:rFonts w:ascii="Arial Narrow" w:hAnsi="Arial Narrow"/>
          <w:color w:val="auto"/>
        </w:rPr>
        <w:t xml:space="preserve">ze dne 19.4.2022, </w:t>
      </w:r>
      <w:r w:rsidR="00AD1B3B" w:rsidRPr="00AD1B3B">
        <w:rPr>
          <w:rFonts w:ascii="Arial Narrow" w:hAnsi="Arial Narrow"/>
          <w:color w:val="auto"/>
        </w:rPr>
        <w:t xml:space="preserve">čj. </w:t>
      </w:r>
      <w:r w:rsidR="00AD1B3B" w:rsidRPr="00AD1B3B">
        <w:rPr>
          <w:rFonts w:ascii="Arial Narrow" w:hAnsi="Arial Narrow" w:cs="ArialMT"/>
        </w:rPr>
        <w:t>SMI/1560/</w:t>
      </w:r>
      <w:proofErr w:type="spellStart"/>
      <w:r w:rsidR="00AD1B3B" w:rsidRPr="00AD1B3B">
        <w:rPr>
          <w:rFonts w:ascii="Arial Narrow" w:hAnsi="Arial Narrow" w:cs="ArialMT"/>
        </w:rPr>
        <w:t>Výst</w:t>
      </w:r>
      <w:proofErr w:type="spellEnd"/>
      <w:r w:rsidR="00AD1B3B" w:rsidRPr="00AD1B3B">
        <w:rPr>
          <w:rFonts w:ascii="Arial Narrow" w:hAnsi="Arial Narrow" w:cs="ArialMT"/>
        </w:rPr>
        <w:t>/22/TK</w:t>
      </w:r>
    </w:p>
    <w:p w14:paraId="3A83AC91" w14:textId="77777777" w:rsid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základní informace o dokumentaci nebo projektové dokumentaci, na jejímž základě byla zpracována projektová dokumentace pro provádění stavby,</w:t>
      </w:r>
    </w:p>
    <w:p w14:paraId="6880110A" w14:textId="481F8C67" w:rsidR="002709C2" w:rsidRPr="00007C1C" w:rsidRDefault="00007C1C" w:rsidP="00254DCF">
      <w:pPr>
        <w:pStyle w:val="Default"/>
        <w:spacing w:before="20"/>
        <w:ind w:firstLine="357"/>
        <w:jc w:val="both"/>
        <w:rPr>
          <w:rFonts w:ascii="Arial Narrow" w:hAnsi="Arial Narrow"/>
          <w:color w:val="auto"/>
        </w:rPr>
      </w:pPr>
      <w:r w:rsidRPr="00007C1C">
        <w:rPr>
          <w:rFonts w:ascii="Arial Narrow" w:hAnsi="Arial Narrow"/>
          <w:color w:val="auto"/>
        </w:rPr>
        <w:t xml:space="preserve">Projektová dokumentace pro provedení stavby byla zpracována na základě předchozí dokumentace ve stupni pro společné územní a stavební povolení pod názvem „Střední škola služeb obchodu a gastronomie Smiřice, Stavební úpravy a přístavba, gen. </w:t>
      </w:r>
      <w:proofErr w:type="spellStart"/>
      <w:r w:rsidRPr="00007C1C">
        <w:rPr>
          <w:rFonts w:ascii="Arial Narrow" w:hAnsi="Arial Narrow"/>
          <w:color w:val="auto"/>
        </w:rPr>
        <w:t>Govorova</w:t>
      </w:r>
      <w:proofErr w:type="spellEnd"/>
      <w:r w:rsidRPr="00007C1C">
        <w:rPr>
          <w:rFonts w:ascii="Arial Narrow" w:hAnsi="Arial Narrow"/>
          <w:color w:val="auto"/>
        </w:rPr>
        <w:t xml:space="preserve"> 110, 503 03 Smiřice“. </w:t>
      </w:r>
    </w:p>
    <w:p w14:paraId="141A88B9" w14:textId="77777777" w:rsidR="00051FC6" w:rsidRP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další podklady.</w:t>
      </w:r>
    </w:p>
    <w:p w14:paraId="58FBDDBF" w14:textId="77777777" w:rsidR="00304D0D" w:rsidRPr="000B7E4A" w:rsidRDefault="00304D0D" w:rsidP="00254DCF">
      <w:pPr>
        <w:pStyle w:val="Default"/>
        <w:numPr>
          <w:ilvl w:val="0"/>
          <w:numId w:val="20"/>
        </w:numPr>
        <w:tabs>
          <w:tab w:val="clear" w:pos="720"/>
        </w:tabs>
        <w:rPr>
          <w:rFonts w:ascii="Arial Narrow" w:hAnsi="Arial Narrow"/>
          <w:color w:val="auto"/>
        </w:rPr>
      </w:pPr>
      <w:r w:rsidRPr="000B7E4A">
        <w:rPr>
          <w:rFonts w:ascii="Arial Narrow" w:hAnsi="Arial Narrow"/>
          <w:color w:val="auto"/>
        </w:rPr>
        <w:t>požadavky a podklady investora</w:t>
      </w:r>
    </w:p>
    <w:p w14:paraId="5176DF99" w14:textId="77777777" w:rsidR="002C4EF4" w:rsidRPr="000B7E4A" w:rsidRDefault="002C4EF4" w:rsidP="00254DCF">
      <w:pPr>
        <w:pStyle w:val="Default"/>
        <w:numPr>
          <w:ilvl w:val="0"/>
          <w:numId w:val="20"/>
        </w:numPr>
        <w:tabs>
          <w:tab w:val="clear" w:pos="720"/>
        </w:tabs>
        <w:rPr>
          <w:rFonts w:ascii="Arial Narrow" w:hAnsi="Arial Narrow"/>
          <w:color w:val="auto"/>
        </w:rPr>
      </w:pPr>
      <w:r w:rsidRPr="000B7E4A">
        <w:rPr>
          <w:rFonts w:ascii="Arial Narrow" w:hAnsi="Arial Narrow"/>
          <w:color w:val="auto"/>
        </w:rPr>
        <w:t>zaměření stávající stavu</w:t>
      </w:r>
    </w:p>
    <w:p w14:paraId="586CCA0C" w14:textId="77777777" w:rsidR="0004535B" w:rsidRPr="000B7E4A" w:rsidRDefault="0004535B" w:rsidP="00254DCF">
      <w:pPr>
        <w:pStyle w:val="Default"/>
        <w:numPr>
          <w:ilvl w:val="0"/>
          <w:numId w:val="20"/>
        </w:numPr>
        <w:tabs>
          <w:tab w:val="clear" w:pos="720"/>
        </w:tabs>
        <w:rPr>
          <w:rFonts w:ascii="Arial Narrow" w:hAnsi="Arial Narrow"/>
          <w:color w:val="auto"/>
        </w:rPr>
      </w:pPr>
      <w:r w:rsidRPr="000B7E4A">
        <w:rPr>
          <w:rFonts w:ascii="Arial Narrow" w:hAnsi="Arial Narrow"/>
          <w:color w:val="auto"/>
        </w:rPr>
        <w:t>fotodokumentace stávajícího stavu</w:t>
      </w:r>
    </w:p>
    <w:p w14:paraId="64F7FEB2" w14:textId="6E7E2611" w:rsidR="00086276" w:rsidRPr="000B7E4A" w:rsidRDefault="002C4EF4" w:rsidP="00FB76E2">
      <w:pPr>
        <w:pStyle w:val="Default"/>
        <w:numPr>
          <w:ilvl w:val="0"/>
          <w:numId w:val="20"/>
        </w:numPr>
        <w:tabs>
          <w:tab w:val="clear" w:pos="720"/>
        </w:tabs>
        <w:rPr>
          <w:rFonts w:ascii="Arial Narrow" w:hAnsi="Arial Narrow"/>
          <w:color w:val="auto"/>
        </w:rPr>
      </w:pPr>
      <w:r w:rsidRPr="000B7E4A">
        <w:rPr>
          <w:rFonts w:ascii="Arial Narrow" w:hAnsi="Arial Narrow"/>
          <w:color w:val="auto"/>
        </w:rPr>
        <w:t>p</w:t>
      </w:r>
      <w:r w:rsidR="0004535B" w:rsidRPr="000B7E4A">
        <w:rPr>
          <w:rFonts w:ascii="Arial Narrow" w:hAnsi="Arial Narrow"/>
          <w:color w:val="auto"/>
        </w:rPr>
        <w:t>rojektová dokumentace z</w:t>
      </w:r>
      <w:r w:rsidR="00FB76E2" w:rsidRPr="000B7E4A">
        <w:rPr>
          <w:rFonts w:ascii="Arial Narrow" w:hAnsi="Arial Narrow"/>
          <w:color w:val="auto"/>
        </w:rPr>
        <w:t> </w:t>
      </w:r>
      <w:r w:rsidR="0004535B" w:rsidRPr="000B7E4A">
        <w:rPr>
          <w:rFonts w:ascii="Arial Narrow" w:hAnsi="Arial Narrow"/>
          <w:color w:val="auto"/>
        </w:rPr>
        <w:t>roku</w:t>
      </w:r>
      <w:r w:rsidR="00FB76E2" w:rsidRPr="000B7E4A">
        <w:rPr>
          <w:rFonts w:ascii="Arial Narrow" w:hAnsi="Arial Narrow"/>
          <w:color w:val="auto"/>
        </w:rPr>
        <w:t xml:space="preserve"> 1996</w:t>
      </w:r>
    </w:p>
    <w:sectPr w:rsidR="00086276" w:rsidRPr="000B7E4A" w:rsidSect="008C56D8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81D80"/>
    <w:multiLevelType w:val="hybridMultilevel"/>
    <w:tmpl w:val="148227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0004E"/>
    <w:multiLevelType w:val="hybridMultilevel"/>
    <w:tmpl w:val="B5061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2E33"/>
    <w:multiLevelType w:val="hybridMultilevel"/>
    <w:tmpl w:val="2444949E"/>
    <w:lvl w:ilvl="0" w:tplc="9F3A0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06469"/>
    <w:multiLevelType w:val="hybridMultilevel"/>
    <w:tmpl w:val="C59A496E"/>
    <w:lvl w:ilvl="0" w:tplc="9B8279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gency FB" w:hAnsi="Agency FB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74844"/>
    <w:multiLevelType w:val="hybridMultilevel"/>
    <w:tmpl w:val="1F38F876"/>
    <w:lvl w:ilvl="0" w:tplc="128844CE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194014">
    <w:abstractNumId w:val="4"/>
  </w:num>
  <w:num w:numId="2" w16cid:durableId="2015572073">
    <w:abstractNumId w:val="3"/>
  </w:num>
  <w:num w:numId="3" w16cid:durableId="1693876204">
    <w:abstractNumId w:val="0"/>
  </w:num>
  <w:num w:numId="4" w16cid:durableId="2058041992">
    <w:abstractNumId w:val="2"/>
  </w:num>
  <w:num w:numId="5" w16cid:durableId="261645110">
    <w:abstractNumId w:val="1"/>
  </w:num>
  <w:num w:numId="6" w16cid:durableId="206915194">
    <w:abstractNumId w:val="14"/>
  </w:num>
  <w:num w:numId="7" w16cid:durableId="1434015788">
    <w:abstractNumId w:val="16"/>
  </w:num>
  <w:num w:numId="8" w16cid:durableId="1761174810">
    <w:abstractNumId w:val="5"/>
  </w:num>
  <w:num w:numId="9" w16cid:durableId="1870948103">
    <w:abstractNumId w:val="18"/>
  </w:num>
  <w:num w:numId="10" w16cid:durableId="1232888202">
    <w:abstractNumId w:val="15"/>
  </w:num>
  <w:num w:numId="11" w16cid:durableId="801848552">
    <w:abstractNumId w:val="11"/>
  </w:num>
  <w:num w:numId="12" w16cid:durableId="143016050">
    <w:abstractNumId w:val="6"/>
  </w:num>
  <w:num w:numId="13" w16cid:durableId="976185533">
    <w:abstractNumId w:val="17"/>
  </w:num>
  <w:num w:numId="14" w16cid:durableId="1357779590">
    <w:abstractNumId w:val="10"/>
  </w:num>
  <w:num w:numId="15" w16cid:durableId="20743552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299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1965981">
    <w:abstractNumId w:val="8"/>
  </w:num>
  <w:num w:numId="18" w16cid:durableId="1276861952">
    <w:abstractNumId w:val="7"/>
  </w:num>
  <w:num w:numId="19" w16cid:durableId="1660380693">
    <w:abstractNumId w:val="12"/>
  </w:num>
  <w:num w:numId="20" w16cid:durableId="13354571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276"/>
    <w:rsid w:val="00007C1C"/>
    <w:rsid w:val="00031140"/>
    <w:rsid w:val="0004535B"/>
    <w:rsid w:val="00051FC6"/>
    <w:rsid w:val="00070656"/>
    <w:rsid w:val="00086276"/>
    <w:rsid w:val="00087623"/>
    <w:rsid w:val="000B7E4A"/>
    <w:rsid w:val="001329AE"/>
    <w:rsid w:val="001479EC"/>
    <w:rsid w:val="001519DC"/>
    <w:rsid w:val="00187D26"/>
    <w:rsid w:val="001C12EF"/>
    <w:rsid w:val="001E2D38"/>
    <w:rsid w:val="0020380F"/>
    <w:rsid w:val="00204DF2"/>
    <w:rsid w:val="00240B94"/>
    <w:rsid w:val="00254DCF"/>
    <w:rsid w:val="002613BB"/>
    <w:rsid w:val="002709C2"/>
    <w:rsid w:val="00276165"/>
    <w:rsid w:val="002A56F4"/>
    <w:rsid w:val="002B29F3"/>
    <w:rsid w:val="002C4C41"/>
    <w:rsid w:val="002C4EF4"/>
    <w:rsid w:val="002F760C"/>
    <w:rsid w:val="00304D0D"/>
    <w:rsid w:val="00331292"/>
    <w:rsid w:val="00346B41"/>
    <w:rsid w:val="003725CF"/>
    <w:rsid w:val="003A369A"/>
    <w:rsid w:val="003C0846"/>
    <w:rsid w:val="003C1B37"/>
    <w:rsid w:val="003C3BFB"/>
    <w:rsid w:val="003D0CE9"/>
    <w:rsid w:val="00412C4E"/>
    <w:rsid w:val="00414705"/>
    <w:rsid w:val="004710FA"/>
    <w:rsid w:val="00497833"/>
    <w:rsid w:val="004C337C"/>
    <w:rsid w:val="004C79F1"/>
    <w:rsid w:val="00541393"/>
    <w:rsid w:val="0056120F"/>
    <w:rsid w:val="0056763F"/>
    <w:rsid w:val="00596040"/>
    <w:rsid w:val="005A2E08"/>
    <w:rsid w:val="005E3325"/>
    <w:rsid w:val="005F2BE0"/>
    <w:rsid w:val="00610F4D"/>
    <w:rsid w:val="00633881"/>
    <w:rsid w:val="006472BA"/>
    <w:rsid w:val="006531B4"/>
    <w:rsid w:val="006A6A96"/>
    <w:rsid w:val="00726CD5"/>
    <w:rsid w:val="00783B3A"/>
    <w:rsid w:val="007975E3"/>
    <w:rsid w:val="007A49B9"/>
    <w:rsid w:val="007D3AC6"/>
    <w:rsid w:val="007E7FD4"/>
    <w:rsid w:val="00876B14"/>
    <w:rsid w:val="008A53B2"/>
    <w:rsid w:val="008A7C4A"/>
    <w:rsid w:val="008C1633"/>
    <w:rsid w:val="008C56D8"/>
    <w:rsid w:val="008F2E75"/>
    <w:rsid w:val="008F2EDC"/>
    <w:rsid w:val="00923D5A"/>
    <w:rsid w:val="00936373"/>
    <w:rsid w:val="0097765C"/>
    <w:rsid w:val="009B1A08"/>
    <w:rsid w:val="009B4083"/>
    <w:rsid w:val="009C0354"/>
    <w:rsid w:val="00A049BF"/>
    <w:rsid w:val="00A23AC6"/>
    <w:rsid w:val="00A72126"/>
    <w:rsid w:val="00A83709"/>
    <w:rsid w:val="00AD1435"/>
    <w:rsid w:val="00AD1B3B"/>
    <w:rsid w:val="00AE1ABD"/>
    <w:rsid w:val="00B2189F"/>
    <w:rsid w:val="00B63568"/>
    <w:rsid w:val="00B904B6"/>
    <w:rsid w:val="00B92B53"/>
    <w:rsid w:val="00BA13F8"/>
    <w:rsid w:val="00C02CD2"/>
    <w:rsid w:val="00C04EBA"/>
    <w:rsid w:val="00C54272"/>
    <w:rsid w:val="00C63DA5"/>
    <w:rsid w:val="00C855F4"/>
    <w:rsid w:val="00C95426"/>
    <w:rsid w:val="00CA5547"/>
    <w:rsid w:val="00CB0CF0"/>
    <w:rsid w:val="00CD1E8E"/>
    <w:rsid w:val="00CD304F"/>
    <w:rsid w:val="00CE7540"/>
    <w:rsid w:val="00D04098"/>
    <w:rsid w:val="00D20A54"/>
    <w:rsid w:val="00E26368"/>
    <w:rsid w:val="00E32B49"/>
    <w:rsid w:val="00E40DC9"/>
    <w:rsid w:val="00E45DF1"/>
    <w:rsid w:val="00E57C0A"/>
    <w:rsid w:val="00E742B0"/>
    <w:rsid w:val="00EB7B02"/>
    <w:rsid w:val="00EC2014"/>
    <w:rsid w:val="00F050E2"/>
    <w:rsid w:val="00F10987"/>
    <w:rsid w:val="00F10FFA"/>
    <w:rsid w:val="00F23DFB"/>
    <w:rsid w:val="00F245AE"/>
    <w:rsid w:val="00F345A1"/>
    <w:rsid w:val="00FA17D9"/>
    <w:rsid w:val="00FB03A8"/>
    <w:rsid w:val="00FB76E2"/>
    <w:rsid w:val="00FD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35C75"/>
  <w15:docId w15:val="{8F9E3542-DCB8-4955-9941-5721B863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3568"/>
    <w:rPr>
      <w:sz w:val="24"/>
      <w:szCs w:val="24"/>
    </w:rPr>
  </w:style>
  <w:style w:type="paragraph" w:styleId="Nadpis2">
    <w:name w:val="heading 2"/>
    <w:basedOn w:val="Normln"/>
    <w:next w:val="Normln"/>
    <w:qFormat/>
    <w:rsid w:val="00B63568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6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semiHidden/>
    <w:rsid w:val="00B63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C4EF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7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ATELIER H1 &amp; ATELIER HAJEK s.r.o. - Adéla Andres</cp:lastModifiedBy>
  <cp:revision>39</cp:revision>
  <cp:lastPrinted>2023-05-12T05:58:00Z</cp:lastPrinted>
  <dcterms:created xsi:type="dcterms:W3CDTF">2019-07-08T08:25:00Z</dcterms:created>
  <dcterms:modified xsi:type="dcterms:W3CDTF">2023-05-12T06:00:00Z</dcterms:modified>
</cp:coreProperties>
</file>